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-186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990725" cy="12700"/>
                <wp:effectExtent l="9525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90725" cy="12700"/>
                          <a:chExt cx="199072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095"/>
                            <a:ext cx="114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0">
                                <a:moveTo>
                                  <a:pt x="0" y="0"/>
                                </a:moveTo>
                                <a:lnTo>
                                  <a:pt x="11490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70432" y="6095"/>
                            <a:ext cx="31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0">
                                <a:moveTo>
                                  <a:pt x="0" y="0"/>
                                </a:moveTo>
                                <a:lnTo>
                                  <a:pt x="3169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99616" y="6095"/>
                            <a:ext cx="49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0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6.75pt;height:1pt;mso-position-horizontal-relative:char;mso-position-vertical-relative:line" id="docshapegroup1" coordorigin="0,0" coordsize="3135,20">
                <v:line style="position:absolute" from="0,10" to="1810,10" stroked="true" strokeweight=".96pt" strokecolor="#000000">
                  <v:stroke dashstyle="solid"/>
                </v:line>
                <v:line style="position:absolute" from="1843,10" to="2342,10" stroked="true" strokeweight=".96pt" strokecolor="#000000">
                  <v:stroke dashstyle="solid"/>
                </v:line>
                <v:line style="position:absolute" from="2362,10" to="3134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tabs>
          <w:tab w:pos="4666" w:val="left" w:leader="none"/>
        </w:tabs>
        <w:spacing w:before="0"/>
        <w:ind w:left="3572" w:right="0" w:firstLine="0"/>
        <w:jc w:val="left"/>
        <w:rPr>
          <w:sz w:val="20"/>
        </w:rPr>
      </w:pPr>
      <w:r>
        <w:rPr>
          <w:i/>
          <w:color w:val="575757"/>
          <w:w w:val="90"/>
          <w:sz w:val="20"/>
        </w:rPr>
        <w:t>N.•</w:t>
      </w:r>
      <w:r>
        <w:rPr>
          <w:i/>
          <w:color w:val="575757"/>
          <w:spacing w:val="-6"/>
          <w:sz w:val="20"/>
        </w:rPr>
        <w:t> </w:t>
      </w:r>
      <w:r>
        <w:rPr>
          <w:i/>
          <w:w w:val="90"/>
          <w:sz w:val="20"/>
        </w:rPr>
        <w:t>I-</w:t>
      </w:r>
      <w:r>
        <w:rPr>
          <w:i/>
          <w:spacing w:val="-2"/>
          <w:w w:val="90"/>
          <w:sz w:val="20"/>
        </w:rPr>
        <w:t>.A”JL</w:t>
      </w:r>
      <w:r>
        <w:rPr>
          <w:i/>
          <w:sz w:val="20"/>
        </w:rPr>
        <w:tab/>
      </w:r>
      <w:r>
        <w:rPr>
          <w:w w:val="105"/>
          <w:sz w:val="20"/>
        </w:rPr>
        <w:t>RU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C-RU.</w:t>
      </w:r>
      <w:r>
        <w:rPr>
          <w:spacing w:val="-39"/>
          <w:w w:val="105"/>
          <w:sz w:val="20"/>
        </w:rPr>
        <w:t> </w:t>
      </w:r>
      <w:r>
        <w:rPr>
          <w:spacing w:val="-2"/>
          <w:w w:val="105"/>
          <w:sz w:val="20"/>
        </w:rPr>
        <w:t>MX11.B.00061/20</w:t>
      </w:r>
    </w:p>
    <w:p>
      <w:pPr>
        <w:pStyle w:val="Title"/>
        <w:tabs>
          <w:tab w:pos="5110" w:val="left" w:leader="none"/>
        </w:tabs>
      </w:pPr>
      <w:r>
        <w:rPr>
          <w:color w:val="3D3D3D"/>
        </w:rPr>
        <w:t>Сервя</w:t>
      </w:r>
      <w:r>
        <w:rPr>
          <w:color w:val="3D3D3D"/>
          <w:spacing w:val="14"/>
        </w:rPr>
        <w:t> </w:t>
      </w:r>
      <w:r>
        <w:rPr>
          <w:color w:val="F44F60"/>
          <w:spacing w:val="-5"/>
        </w:rPr>
        <w:t>RU</w:t>
      </w:r>
      <w:r>
        <w:rPr>
          <w:color w:val="F44F60"/>
        </w:rPr>
        <w:tab/>
      </w:r>
      <w:r>
        <w:rPr>
          <w:color w:val="525252"/>
          <w:spacing w:val="-2"/>
        </w:rPr>
        <w:t>N°</w:t>
      </w:r>
      <w:r>
        <w:rPr>
          <w:color w:val="525252"/>
          <w:spacing w:val="-12"/>
        </w:rPr>
        <w:t> </w:t>
      </w:r>
      <w:r>
        <w:rPr>
          <w:color w:val="EB3F56"/>
          <w:spacing w:val="-2"/>
        </w:rPr>
        <w:t>8</w:t>
      </w:r>
      <w:r>
        <w:rPr>
          <w:color w:val="EB3F56"/>
          <w:spacing w:val="-13"/>
        </w:rPr>
        <w:t> </w:t>
      </w:r>
      <w:r>
        <w:rPr>
          <w:color w:val="D4504F"/>
          <w:spacing w:val="-2"/>
        </w:rPr>
        <w:t>1</w:t>
      </w:r>
      <w:r>
        <w:rPr>
          <w:color w:val="D4504F"/>
          <w:spacing w:val="-10"/>
        </w:rPr>
        <w:t> </w:t>
      </w:r>
      <w:r>
        <w:rPr>
          <w:color w:val="FF505E"/>
          <w:spacing w:val="-2"/>
        </w:rPr>
        <w:t>7</w:t>
      </w:r>
      <w:r>
        <w:rPr>
          <w:color w:val="FF505E"/>
          <w:spacing w:val="-20"/>
        </w:rPr>
        <w:t> </w:t>
      </w:r>
      <w:r>
        <w:rPr>
          <w:color w:val="BD6D75"/>
          <w:spacing w:val="-2"/>
        </w:rPr>
        <w:t>9</w:t>
      </w:r>
      <w:r>
        <w:rPr>
          <w:color w:val="FF3A50"/>
          <w:spacing w:val="-2"/>
        </w:rPr>
        <w:t>S</w:t>
      </w:r>
      <w:r>
        <w:rPr>
          <w:color w:val="FF3A50"/>
          <w:spacing w:val="-37"/>
        </w:rPr>
        <w:t> </w:t>
      </w:r>
      <w:r>
        <w:rPr>
          <w:color w:val="CA484F"/>
          <w:spacing w:val="-2"/>
        </w:rPr>
        <w:t>0</w:t>
      </w:r>
      <w:r>
        <w:rPr>
          <w:color w:val="CA484F"/>
          <w:spacing w:val="-27"/>
        </w:rPr>
        <w:t> </w:t>
      </w:r>
      <w:r>
        <w:rPr>
          <w:color w:val="FF445E"/>
          <w:spacing w:val="-10"/>
        </w:rPr>
        <w:t>3</w:t>
      </w:r>
    </w:p>
    <w:p>
      <w:pPr>
        <w:pStyle w:val="BodyText"/>
        <w:tabs>
          <w:tab w:pos="3823" w:val="left" w:leader="none"/>
        </w:tabs>
        <w:spacing w:line="280" w:lineRule="auto" w:before="188"/>
        <w:ind w:left="122" w:right="611" w:hanging="22"/>
      </w:pPr>
      <w:r>
        <w:rPr>
          <w:color w:val="464646"/>
          <w:position w:val="4"/>
        </w:rPr>
        <w:t>О1’ГАІ4 ПU</w:t>
      </w:r>
      <w:r>
        <w:rPr>
          <w:color w:val="464646"/>
          <w:spacing w:val="40"/>
          <w:position w:val="4"/>
        </w:rPr>
        <w:t> </w:t>
      </w:r>
      <w:r>
        <w:rPr>
          <w:color w:val="444444"/>
          <w:position w:val="4"/>
        </w:rPr>
        <w:t>СЕРТИФИІ£АLtИИ</w:t>
        <w:tab/>
      </w:r>
      <w:r>
        <w:rPr>
          <w:spacing w:val="-2"/>
        </w:rPr>
        <w:t>Орган по</w:t>
      </w:r>
      <w:r>
        <w:rPr>
          <w:spacing w:val="-8"/>
        </w:rPr>
        <w:t> </w:t>
      </w:r>
      <w:r>
        <w:rPr>
          <w:spacing w:val="-2"/>
        </w:rPr>
        <w:t>сертификации Автономной</w:t>
      </w:r>
      <w:r>
        <w:rPr>
          <w:spacing w:val="13"/>
        </w:rPr>
        <w:t> </w:t>
      </w:r>
      <w:r>
        <w:rPr>
          <w:spacing w:val="-2"/>
        </w:rPr>
        <w:t>некоммерЧеской</w:t>
      </w:r>
      <w:r>
        <w:rPr>
          <w:spacing w:val="-5"/>
        </w:rPr>
        <w:t> </w:t>
      </w:r>
      <w:r>
        <w:rPr>
          <w:spacing w:val="-2"/>
        </w:rPr>
        <w:t>организации </w:t>
      </w:r>
      <w:r>
        <w:rPr/>
        <w:t>"Центр Испытаний </w:t>
      </w:r>
      <w:r>
        <w:rPr>
          <w:color w:val="0F0F0F"/>
        </w:rPr>
        <w:t>и </w:t>
      </w:r>
      <w:r>
        <w:rPr>
          <w:color w:val="262626"/>
        </w:rPr>
        <w:t>С</w:t>
      </w:r>
      <w:r>
        <w:rPr/>
        <w:t>ертификации "Союз"</w:t>
      </w:r>
      <w:r>
        <w:rPr>
          <w:spacing w:val="40"/>
        </w:rPr>
        <w:t> </w:t>
      </w:r>
      <w:r>
        <w:rPr/>
        <w:t>Место нахождения! 420127, Россия, Республика Татарстан, г.Казань, </w:t>
      </w:r>
      <w:r>
        <w:rPr>
          <w:color w:val="282828"/>
        </w:rPr>
        <w:t>ул</w:t>
      </w:r>
      <w:r>
        <w:rPr>
          <w:color w:val="282828"/>
          <w:spacing w:val="40"/>
        </w:rPr>
        <w:t> </w:t>
      </w:r>
      <w:r>
        <w:rPr/>
        <w:t>Дементьева,</w:t>
      </w:r>
      <w:r>
        <w:rPr>
          <w:spacing w:val="17"/>
        </w:rPr>
        <w:t> </w:t>
      </w:r>
      <w:r>
        <w:rPr/>
        <w:t>д.</w:t>
      </w:r>
      <w:r>
        <w:rPr>
          <w:spacing w:val="-3"/>
        </w:rPr>
        <w:t> </w:t>
      </w:r>
      <w:r>
        <w:rPr>
          <w:color w:val="232323"/>
        </w:rPr>
        <w:t>1, </w:t>
      </w:r>
      <w:r>
        <w:rPr/>
        <w:t>корп. </w:t>
      </w:r>
      <w:r>
        <w:rPr>
          <w:color w:val="070707"/>
        </w:rPr>
        <w:t>2;</w:t>
      </w:r>
      <w:r>
        <w:rPr>
          <w:color w:val="070707"/>
          <w:spacing w:val="-9"/>
        </w:rPr>
        <w:t> </w:t>
      </w:r>
      <w:r>
        <w:rPr/>
        <w:t>адрес</w:t>
      </w:r>
      <w:r>
        <w:rPr>
          <w:spacing w:val="-2"/>
        </w:rPr>
        <w:t> </w:t>
      </w:r>
      <w:r>
        <w:rPr/>
        <w:t>места осуществления деятел</w:t>
      </w:r>
      <w:r>
        <w:rPr>
          <w:spacing w:val="-34"/>
        </w:rPr>
        <w:t> </w:t>
      </w:r>
      <w:r>
        <w:rPr/>
        <w:t>ьности: 420127,</w:t>
      </w:r>
      <w:r>
        <w:rPr>
          <w:spacing w:val="14"/>
        </w:rPr>
        <w:t> </w:t>
      </w:r>
      <w:r>
        <w:rPr/>
        <w:t>Россия, Республика</w:t>
      </w:r>
      <w:r>
        <w:rPr>
          <w:spacing w:val="-10"/>
        </w:rPr>
        <w:t> </w:t>
      </w:r>
      <w:r>
        <w:rPr/>
        <w:t>Татарстан,</w:t>
      </w:r>
      <w:r>
        <w:rPr>
          <w:spacing w:val="-5"/>
        </w:rPr>
        <w:t> </w:t>
      </w:r>
      <w:r>
        <w:rPr/>
        <w:t>г.</w:t>
      </w:r>
      <w:r>
        <w:rPr>
          <w:spacing w:val="-7"/>
        </w:rPr>
        <w:t> </w:t>
      </w:r>
      <w:r>
        <w:rPr/>
        <w:t>Казань,</w:t>
      </w:r>
      <w:r>
        <w:rPr>
          <w:spacing w:val="5"/>
        </w:rPr>
        <w:t> </w:t>
      </w:r>
      <w:r>
        <w:rPr/>
        <w:t>ул.</w:t>
      </w:r>
      <w:r>
        <w:rPr>
          <w:spacing w:val="-8"/>
        </w:rPr>
        <w:t> </w:t>
      </w:r>
      <w:r>
        <w:rPr/>
        <w:t>Дементьева,</w:t>
      </w:r>
      <w:r>
        <w:rPr>
          <w:spacing w:val="-2"/>
        </w:rPr>
        <w:t> </w:t>
      </w:r>
      <w:r>
        <w:rPr/>
        <w:t>д.</w:t>
      </w:r>
      <w:r>
        <w:rPr>
          <w:spacing w:val="-11"/>
        </w:rPr>
        <w:t> </w:t>
      </w:r>
      <w:r>
        <w:rPr/>
        <w:t>1,</w:t>
      </w:r>
      <w:r>
        <w:rPr>
          <w:spacing w:val="-9"/>
        </w:rPr>
        <w:t> </w:t>
      </w:r>
      <w:r>
        <w:rPr/>
        <w:t>корп.</w:t>
      </w:r>
      <w:r>
        <w:rPr>
          <w:spacing w:val="-9"/>
        </w:rPr>
        <w:t> </w:t>
      </w:r>
      <w:r>
        <w:rPr/>
        <w:t>2,</w:t>
      </w:r>
      <w:r>
        <w:rPr>
          <w:spacing w:val="-11"/>
        </w:rPr>
        <w:t> </w:t>
      </w:r>
      <w:r>
        <w:rPr/>
        <w:t>аттестат</w:t>
      </w:r>
      <w:r>
        <w:rPr>
          <w:spacing w:val="-6"/>
        </w:rPr>
        <w:t> </w:t>
      </w:r>
      <w:r>
        <w:rPr/>
        <w:t>аккредитации</w:t>
      </w:r>
      <w:r>
        <w:rPr>
          <w:spacing w:val="3"/>
        </w:rPr>
        <w:t> </w:t>
      </w:r>
      <w:r>
        <w:rPr/>
        <w:t>№</w:t>
      </w:r>
      <w:r>
        <w:rPr>
          <w:spacing w:val="51"/>
        </w:rPr>
        <w:t> </w:t>
      </w:r>
      <w:r>
        <w:rPr/>
        <w:t>RA.RU.11</w:t>
      </w:r>
      <w:r>
        <w:rPr>
          <w:spacing w:val="-36"/>
        </w:rPr>
        <w:t> </w:t>
      </w:r>
      <w:r>
        <w:rPr>
          <w:color w:val="0C0C0C"/>
        </w:rPr>
        <w:t>MX11, </w:t>
      </w:r>
      <w:r>
        <w:rPr>
          <w:color w:val="0E0E0E"/>
        </w:rPr>
        <w:t>внесен</w:t>
      </w:r>
      <w:r>
        <w:rPr>
          <w:color w:val="0E0E0E"/>
          <w:spacing w:val="-2"/>
        </w:rPr>
        <w:t> </w:t>
      </w:r>
      <w:r>
        <w:rPr/>
        <w:t>в</w:t>
      </w:r>
      <w:r>
        <w:rPr>
          <w:spacing w:val="-7"/>
        </w:rPr>
        <w:t> </w:t>
      </w:r>
      <w:r>
        <w:rPr/>
        <w:t>реестр 21.12.2015. Телефон: +78435713242, адрес электронной почты: </w:t>
      </w:r>
      <w:hyperlink r:id="rId5">
        <w:r>
          <w:rPr>
            <w:color w:val="0A0A0A"/>
          </w:rPr>
          <w:t>souz7</w:t>
        </w:r>
        <w:r>
          <w:rPr/>
          <w:t>@mail.</w:t>
        </w:r>
        <w:r>
          <w:rPr>
            <w:spacing w:val="-37"/>
          </w:rPr>
          <w:t> </w:t>
        </w:r>
        <w:r>
          <w:rPr>
            <w:color w:val="0F0F0F"/>
          </w:rPr>
          <w:t>ru</w:t>
        </w:r>
      </w:hyperlink>
    </w:p>
    <w:p>
      <w:pPr>
        <w:pStyle w:val="BodyText"/>
        <w:tabs>
          <w:tab w:pos="2332" w:val="left" w:leader="none"/>
        </w:tabs>
        <w:spacing w:line="278" w:lineRule="auto" w:before="141"/>
        <w:ind w:left="130" w:right="262" w:hanging="21"/>
      </w:pPr>
      <w:r>
        <w:rPr>
          <w:color w:val="444444"/>
          <w:spacing w:val="-2"/>
          <w:position w:val="9"/>
        </w:rPr>
        <w:t>ЗАЯDИТЕАІ</w:t>
      </w:r>
      <w:r>
        <w:rPr>
          <w:color w:val="444444"/>
          <w:position w:val="9"/>
        </w:rPr>
        <w:tab/>
      </w:r>
      <w:r>
        <w:rPr/>
        <w:t>Общество</w:t>
      </w:r>
      <w:r>
        <w:rPr>
          <w:spacing w:val="-10"/>
        </w:rPr>
        <w:t> </w:t>
      </w:r>
      <w:r>
        <w:rPr>
          <w:color w:val="333333"/>
        </w:rPr>
        <w:t>с</w:t>
      </w:r>
      <w:r>
        <w:rPr>
          <w:color w:val="333333"/>
          <w:spacing w:val="-13"/>
        </w:rPr>
        <w:t> </w:t>
      </w:r>
      <w:r>
        <w:rPr/>
        <w:t>ограниченной</w:t>
      </w:r>
      <w:r>
        <w:rPr>
          <w:spacing w:val="-1"/>
        </w:rPr>
        <w:t> </w:t>
      </w:r>
      <w:r>
        <w:rPr/>
        <w:t>ответственностью</w:t>
      </w:r>
      <w:r>
        <w:rPr>
          <w:spacing w:val="-14"/>
        </w:rPr>
        <w:t> </w:t>
      </w:r>
      <w:r>
        <w:rPr/>
        <w:t>"ЭЛИНОКС",</w:t>
      </w:r>
      <w:r>
        <w:rPr>
          <w:spacing w:val="1"/>
        </w:rPr>
        <w:t> </w:t>
      </w:r>
      <w:r>
        <w:rPr/>
        <w:t>место</w:t>
      </w:r>
      <w:r>
        <w:rPr>
          <w:spacing w:val="-11"/>
        </w:rPr>
        <w:t> </w:t>
      </w:r>
      <w:r>
        <w:rPr/>
        <w:t>нахождения:</w:t>
      </w:r>
      <w:r>
        <w:rPr>
          <w:spacing w:val="-1"/>
        </w:rPr>
        <w:t> </w:t>
      </w:r>
      <w:r>
        <w:rPr/>
        <w:t>428020, Россия, Чувашская Республика </w:t>
      </w:r>
      <w:r>
        <w:rPr>
          <w:color w:val="1C1C1C"/>
        </w:rPr>
        <w:t>-</w:t>
      </w:r>
      <w:r>
        <w:rPr>
          <w:color w:val="1C1C1C"/>
          <w:spacing w:val="-10"/>
        </w:rPr>
        <w:t> </w:t>
      </w:r>
      <w:r>
        <w:rPr/>
        <w:t>Чувашия, г.</w:t>
      </w:r>
      <w:r>
        <w:rPr>
          <w:spacing w:val="-6"/>
        </w:rPr>
        <w:t> </w:t>
      </w:r>
      <w:r>
        <w:rPr/>
        <w:t>Чебоксары,</w:t>
      </w:r>
      <w:r>
        <w:rPr>
          <w:spacing w:val="11"/>
        </w:rPr>
        <w:t> </w:t>
      </w:r>
      <w:r>
        <w:rPr/>
        <w:t>проезд Базовый, д.17, </w:t>
      </w:r>
      <w:r>
        <w:rPr>
          <w:color w:val="0F0F0F"/>
        </w:rPr>
        <w:t>адрес </w:t>
      </w:r>
      <w:r>
        <w:rPr/>
        <w:t>места осуществления деятельности: </w:t>
      </w:r>
      <w:r>
        <w:rPr>
          <w:color w:val="0C0C0C"/>
        </w:rPr>
        <w:t>428020,</w:t>
      </w:r>
      <w:r>
        <w:rPr>
          <w:color w:val="0C0C0C"/>
          <w:spacing w:val="11"/>
        </w:rPr>
        <w:t> </w:t>
      </w:r>
      <w:r>
        <w:rPr/>
        <w:t>Россия, Чувашская Республика</w:t>
      </w:r>
      <w:r>
        <w:rPr>
          <w:spacing w:val="11"/>
        </w:rPr>
        <w:t> </w:t>
      </w:r>
      <w:r>
        <w:rPr>
          <w:color w:val="0F0F0F"/>
        </w:rPr>
        <w:t>-</w:t>
      </w:r>
      <w:r>
        <w:rPr>
          <w:color w:val="0F0F0F"/>
          <w:spacing w:val="-14"/>
        </w:rPr>
        <w:t> </w:t>
      </w:r>
      <w:r>
        <w:rPr/>
        <w:t>Чувашия, г. Чебоксары,</w:t>
      </w:r>
      <w:r>
        <w:rPr>
          <w:spacing w:val="12"/>
        </w:rPr>
        <w:t> </w:t>
      </w:r>
      <w:r>
        <w:rPr/>
        <w:t>проезд Базовый, д.17,</w:t>
      </w:r>
    </w:p>
    <w:p>
      <w:pPr>
        <w:pStyle w:val="BodyText"/>
        <w:spacing w:line="222" w:lineRule="exact"/>
        <w:ind w:left="136"/>
      </w:pPr>
      <w:r>
        <w:rPr>
          <w:spacing w:val="-2"/>
        </w:rPr>
        <w:t>ОГРН:</w:t>
      </w:r>
      <w:r>
        <w:rPr>
          <w:spacing w:val="-5"/>
        </w:rPr>
        <w:t> </w:t>
      </w:r>
      <w:r>
        <w:rPr>
          <w:spacing w:val="-2"/>
        </w:rPr>
        <w:t>1072130009874,</w:t>
      </w:r>
      <w:r>
        <w:rPr>
          <w:spacing w:val="-7"/>
        </w:rPr>
        <w:t> </w:t>
      </w:r>
      <w:r>
        <w:rPr>
          <w:spacing w:val="-2"/>
        </w:rPr>
        <w:t>телефон:</w:t>
      </w:r>
      <w:r>
        <w:rPr>
          <w:spacing w:val="4"/>
        </w:rPr>
        <w:t> </w:t>
      </w:r>
      <w:r>
        <w:rPr>
          <w:spacing w:val="-2"/>
        </w:rPr>
        <w:t>+78352289944,</w:t>
      </w:r>
      <w:r>
        <w:rPr>
          <w:spacing w:val="20"/>
        </w:rPr>
        <w:t> </w:t>
      </w:r>
      <w:r>
        <w:rPr>
          <w:spacing w:val="-2"/>
        </w:rPr>
        <w:t>адрес</w:t>
      </w:r>
      <w:r>
        <w:rPr>
          <w:spacing w:val="8"/>
        </w:rPr>
        <w:t> </w:t>
      </w:r>
      <w:r>
        <w:rPr>
          <w:spacing w:val="-2"/>
        </w:rPr>
        <w:t>электронной</w:t>
      </w:r>
      <w:r>
        <w:rPr>
          <w:spacing w:val="17"/>
        </w:rPr>
        <w:t> </w:t>
      </w:r>
      <w:r>
        <w:rPr>
          <w:spacing w:val="-2"/>
        </w:rPr>
        <w:t>почты:</w:t>
      </w:r>
      <w:r>
        <w:rPr>
          <w:spacing w:val="-1"/>
        </w:rPr>
        <w:t> </w:t>
      </w:r>
      <w:r>
        <w:rPr>
          <w:spacing w:val="-2"/>
        </w:rPr>
        <w:t>doz@elinox.</w:t>
      </w:r>
      <w:r>
        <w:rPr>
          <w:spacing w:val="-26"/>
        </w:rPr>
        <w:t> </w:t>
      </w:r>
      <w:r>
        <w:rPr>
          <w:spacing w:val="-5"/>
        </w:rPr>
        <w:t>ru</w:t>
      </w:r>
    </w:p>
    <w:p>
      <w:pPr>
        <w:pStyle w:val="BodyText"/>
        <w:spacing w:before="28"/>
      </w:pPr>
    </w:p>
    <w:p>
      <w:pPr>
        <w:pStyle w:val="BodyText"/>
        <w:tabs>
          <w:tab w:pos="2311" w:val="left" w:leader="none"/>
        </w:tabs>
        <w:spacing w:line="273" w:lineRule="auto"/>
        <w:ind w:left="132" w:right="284" w:hanging="23"/>
      </w:pPr>
      <w:r>
        <w:rPr>
          <w:color w:val="545454"/>
          <w:position w:val="6"/>
        </w:rPr>
        <w:t>ИЗГО'ІОЯИТfi</w:t>
      </w:r>
      <w:r>
        <w:rPr>
          <w:color w:val="545454"/>
          <w:spacing w:val="80"/>
          <w:position w:val="6"/>
        </w:rPr>
        <w:t> </w:t>
      </w:r>
      <w:r>
        <w:rPr>
          <w:color w:val="545454"/>
        </w:rPr>
        <w:t>**</w:t>
        <w:tab/>
      </w:r>
      <w:r>
        <w:rPr/>
        <w:t>Общество</w:t>
      </w:r>
      <w:r>
        <w:rPr>
          <w:spacing w:val="-10"/>
        </w:rPr>
        <w:t> </w:t>
      </w:r>
      <w:r>
        <w:rPr>
          <w:color w:val="212121"/>
        </w:rPr>
        <w:t>с</w:t>
      </w:r>
      <w:r>
        <w:rPr>
          <w:color w:val="212121"/>
          <w:spacing w:val="-13"/>
        </w:rPr>
        <w:t> </w:t>
      </w:r>
      <w:r>
        <w:rPr/>
        <w:t>ограниченной</w:t>
      </w:r>
      <w:r>
        <w:rPr>
          <w:spacing w:val="-6"/>
        </w:rPr>
        <w:t> </w:t>
      </w:r>
      <w:r>
        <w:rPr/>
        <w:t>ответственностью</w:t>
      </w:r>
      <w:r>
        <w:rPr>
          <w:spacing w:val="-13"/>
        </w:rPr>
        <w:t> </w:t>
      </w:r>
      <w:r>
        <w:rPr/>
        <w:t>"ЭЛИНОКС",</w:t>
      </w:r>
      <w:r>
        <w:rPr>
          <w:spacing w:val="-3"/>
        </w:rPr>
        <w:t> </w:t>
      </w:r>
      <w:r>
        <w:rPr/>
        <w:t>место</w:t>
      </w:r>
      <w:r>
        <w:rPr>
          <w:spacing w:val="-9"/>
        </w:rPr>
        <w:t> </w:t>
      </w:r>
      <w:r>
        <w:rPr/>
        <w:t>нахождения:</w:t>
      </w:r>
      <w:r>
        <w:rPr>
          <w:spacing w:val="5"/>
        </w:rPr>
        <w:t> </w:t>
      </w:r>
      <w:r>
        <w:rPr/>
        <w:t>428020, Россия, Чувашская Республика </w:t>
      </w:r>
      <w:r>
        <w:rPr>
          <w:color w:val="383838"/>
        </w:rPr>
        <w:t>-</w:t>
      </w:r>
      <w:r>
        <w:rPr>
          <w:color w:val="383838"/>
          <w:spacing w:val="-10"/>
        </w:rPr>
        <w:t> </w:t>
      </w:r>
      <w:r>
        <w:rPr/>
        <w:t>Чувашия, г.Чебоксары, проезд Базовый, д.17, адрес места осуществления деятельности по</w:t>
      </w:r>
      <w:r>
        <w:rPr>
          <w:spacing w:val="-5"/>
        </w:rPr>
        <w:t> </w:t>
      </w:r>
      <w:r>
        <w:rPr/>
        <w:t>изготовлению продукции: 428020, Россия, Чувашская Республика </w:t>
      </w:r>
      <w:r>
        <w:rPr>
          <w:color w:val="262626"/>
        </w:rPr>
        <w:t>-</w:t>
      </w:r>
      <w:r>
        <w:rPr>
          <w:color w:val="262626"/>
          <w:spacing w:val="-9"/>
        </w:rPr>
        <w:t> </w:t>
      </w:r>
      <w:r>
        <w:rPr/>
        <w:t>Чувашия, г.Чебоксары, </w:t>
      </w:r>
      <w:r>
        <w:rPr>
          <w:w w:val="105"/>
        </w:rPr>
        <w:t>проезд</w:t>
      </w:r>
      <w:r>
        <w:rPr>
          <w:spacing w:val="-5"/>
          <w:w w:val="105"/>
        </w:rPr>
        <w:t> </w:t>
      </w:r>
      <w:r>
        <w:rPr>
          <w:w w:val="105"/>
        </w:rPr>
        <w:t>Базовый, д.17</w:t>
      </w:r>
    </w:p>
    <w:p>
      <w:pPr>
        <w:pStyle w:val="BodyText"/>
        <w:tabs>
          <w:tab w:pos="2787" w:val="left" w:leader="none"/>
        </w:tabs>
        <w:spacing w:line="271" w:lineRule="auto" w:before="225"/>
        <w:ind w:left="139" w:right="427" w:firstLine="158"/>
      </w:pPr>
      <w:r>
        <w:rPr>
          <w:color w:val="484848"/>
          <w:spacing w:val="-6"/>
        </w:rPr>
        <w:t>*”</w:t>
      </w:r>
      <w:r>
        <w:rPr>
          <w:color w:val="484848"/>
        </w:rPr>
        <w:tab/>
      </w:r>
      <w:r>
        <w:rPr/>
        <w:t>Ші‹афы расстоечные тепловые элеігтрические</w:t>
      </w:r>
      <w:r>
        <w:rPr>
          <w:spacing w:val="-10"/>
        </w:rPr>
        <w:t> </w:t>
      </w:r>
      <w:r>
        <w:rPr/>
        <w:t>кухонные </w:t>
      </w:r>
      <w:r>
        <w:rPr>
          <w:color w:val="0A0A0A"/>
        </w:rPr>
        <w:t>для</w:t>
      </w:r>
      <w:r>
        <w:rPr>
          <w:color w:val="0A0A0A"/>
          <w:spacing w:val="-3"/>
        </w:rPr>
        <w:t> </w:t>
      </w:r>
      <w:r>
        <w:rPr/>
        <w:t>предприятии общественного питания:</w:t>
      </w:r>
      <w:r>
        <w:rPr>
          <w:spacing w:val="-3"/>
        </w:rPr>
        <w:t> </w:t>
      </w:r>
      <w:r>
        <w:rPr/>
        <w:t>ШРТ</w:t>
      </w:r>
      <w:r>
        <w:rPr>
          <w:spacing w:val="-4"/>
        </w:rPr>
        <w:t> </w:t>
      </w:r>
      <w:r>
        <w:rPr/>
        <w:t>4-ЭШ,</w:t>
      </w:r>
      <w:r>
        <w:rPr>
          <w:spacing w:val="-3"/>
        </w:rPr>
        <w:t> </w:t>
      </w:r>
      <w:r>
        <w:rPr/>
        <w:t>ШРТ</w:t>
      </w:r>
      <w:r>
        <w:rPr>
          <w:spacing w:val="-4"/>
        </w:rPr>
        <w:t> </w:t>
      </w:r>
      <w:r>
        <w:rPr/>
        <w:t>4-ЭШ-01,</w:t>
      </w:r>
      <w:r>
        <w:rPr>
          <w:spacing w:val="-2"/>
        </w:rPr>
        <w:t> </w:t>
      </w:r>
      <w:r>
        <w:rPr/>
        <w:t>ШРТ</w:t>
      </w:r>
      <w:r>
        <w:rPr>
          <w:spacing w:val="-11"/>
        </w:rPr>
        <w:t> </w:t>
      </w:r>
      <w:r>
        <w:rPr/>
        <w:t>б-ЭШ,</w:t>
      </w:r>
      <w:r>
        <w:rPr>
          <w:spacing w:val="-6"/>
        </w:rPr>
        <w:t> </w:t>
      </w:r>
      <w:r>
        <w:rPr/>
        <w:t>ШРТ</w:t>
      </w:r>
      <w:r>
        <w:rPr>
          <w:spacing w:val="-9"/>
        </w:rPr>
        <w:t> </w:t>
      </w:r>
      <w:r>
        <w:rPr/>
        <w:t>б-ЭШ-01</w:t>
      </w:r>
      <w:r>
        <w:rPr>
          <w:spacing w:val="-2"/>
        </w:rPr>
        <w:t> </w:t>
      </w:r>
      <w:r>
        <w:rPr/>
        <w:t>по</w:t>
      </w:r>
      <w:r>
        <w:rPr>
          <w:spacing w:val="-12"/>
        </w:rPr>
        <w:t> </w:t>
      </w:r>
      <w:r>
        <w:rPr/>
        <w:t>ТУ</w:t>
      </w:r>
      <w:r>
        <w:rPr>
          <w:spacing w:val="-8"/>
        </w:rPr>
        <w:t> </w:t>
      </w:r>
      <w:r>
        <w:rPr/>
        <w:t>28.93.15-018-01439034-</w:t>
      </w:r>
    </w:p>
    <w:p>
      <w:pPr>
        <w:pStyle w:val="BodyText"/>
        <w:spacing w:line="278" w:lineRule="auto"/>
        <w:ind w:left="130" w:firstLine="2"/>
      </w:pPr>
      <w:r>
        <w:rPr>
          <w:color w:val="0F0F0F"/>
          <w:spacing w:val="-2"/>
        </w:rPr>
        <w:t>2004</w:t>
      </w:r>
      <w:r>
        <w:rPr>
          <w:color w:val="0F0F0F"/>
          <w:spacing w:val="-12"/>
        </w:rPr>
        <w:t> </w:t>
      </w:r>
      <w:r>
        <w:rPr>
          <w:spacing w:val="-2"/>
        </w:rPr>
        <w:t>(идентичн</w:t>
      </w:r>
      <w:r>
        <w:rPr>
          <w:spacing w:val="-25"/>
        </w:rPr>
        <w:t> </w:t>
      </w:r>
      <w:r>
        <w:rPr>
          <w:spacing w:val="-2"/>
        </w:rPr>
        <w:t>ьі</w:t>
      </w:r>
      <w:r>
        <w:rPr>
          <w:spacing w:val="-3"/>
        </w:rPr>
        <w:t> </w:t>
      </w:r>
      <w:r>
        <w:rPr>
          <w:spacing w:val="-2"/>
        </w:rPr>
        <w:t>ТУ 5154</w:t>
      </w:r>
      <w:r>
        <w:rPr>
          <w:spacing w:val="-19"/>
        </w:rPr>
        <w:t> </w:t>
      </w:r>
      <w:r>
        <w:rPr>
          <w:spacing w:val="-2"/>
        </w:rPr>
        <w:t>-018-01439034-2004) «Шкафы расстоеч</w:t>
      </w:r>
      <w:r>
        <w:rPr>
          <w:spacing w:val="-27"/>
        </w:rPr>
        <w:t> </w:t>
      </w:r>
      <w:r>
        <w:rPr>
          <w:spacing w:val="-2"/>
        </w:rPr>
        <w:t>ные</w:t>
      </w:r>
      <w:r>
        <w:rPr>
          <w:spacing w:val="-4"/>
        </w:rPr>
        <w:t> </w:t>
      </w:r>
      <w:r>
        <w:rPr>
          <w:spacing w:val="-2"/>
        </w:rPr>
        <w:t>тепловые электрические</w:t>
      </w:r>
      <w:r>
        <w:rPr>
          <w:spacing w:val="16"/>
        </w:rPr>
        <w:t> </w:t>
      </w:r>
      <w:r>
        <w:rPr>
          <w:spacing w:val="-2"/>
        </w:rPr>
        <w:t>кухонные типа </w:t>
      </w:r>
      <w:r>
        <w:rPr/>
        <w:t>ШРТ. Технические условия». Серийный выпуск.</w:t>
      </w: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tabs>
          <w:tab w:pos="2539" w:val="left" w:leader="none"/>
        </w:tabs>
        <w:ind w:left="121"/>
        <w:rPr>
          <w:rFonts w:ascii="Times New Roman" w:hAnsi="Times New Roman"/>
        </w:rPr>
      </w:pPr>
      <w:r>
        <w:rPr>
          <w:rFonts w:ascii="Times New Roman" w:hAnsi="Times New Roman"/>
          <w:color w:val="6B6B6B"/>
        </w:rPr>
        <w:t>KO,A,</w:t>
      </w:r>
      <w:r>
        <w:rPr>
          <w:rFonts w:ascii="Times New Roman" w:hAnsi="Times New Roman"/>
          <w:color w:val="6B6B6B"/>
          <w:spacing w:val="-7"/>
        </w:rPr>
        <w:t> </w:t>
      </w:r>
      <w:r>
        <w:rPr>
          <w:rFonts w:ascii="Times New Roman" w:hAnsi="Times New Roman"/>
          <w:color w:val="626262"/>
        </w:rPr>
        <w:t>TH</w:t>
      </w:r>
      <w:r>
        <w:rPr>
          <w:rFonts w:ascii="Times New Roman" w:hAnsi="Times New Roman"/>
          <w:color w:val="626262"/>
          <w:spacing w:val="49"/>
        </w:rPr>
        <w:t> </w:t>
      </w:r>
      <w:r>
        <w:rPr>
          <w:rFonts w:ascii="Times New Roman" w:hAnsi="Times New Roman"/>
          <w:color w:val="3A3A3A"/>
        </w:rPr>
        <w:t>ВЭЛ</w:t>
      </w:r>
      <w:r>
        <w:rPr>
          <w:rFonts w:ascii="Times New Roman" w:hAnsi="Times New Roman"/>
          <w:color w:val="3A3A3A"/>
          <w:spacing w:val="62"/>
        </w:rPr>
        <w:t> </w:t>
      </w:r>
      <w:r>
        <w:rPr>
          <w:rFonts w:ascii="Times New Roman" w:hAnsi="Times New Roman"/>
          <w:color w:val="4F4F4F"/>
          <w:spacing w:val="-4"/>
        </w:rPr>
        <w:t>ЕАЭС</w:t>
      </w:r>
      <w:r>
        <w:rPr>
          <w:rFonts w:ascii="Times New Roman" w:hAnsi="Times New Roman"/>
          <w:color w:val="4F4F4F"/>
        </w:rPr>
        <w:tab/>
      </w:r>
      <w:r>
        <w:rPr>
          <w:rFonts w:ascii="Times New Roman" w:hAnsi="Times New Roman"/>
        </w:rPr>
        <w:t>8419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81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800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color w:val="313131"/>
          <w:spacing w:val="-10"/>
        </w:rPr>
        <w:t>0</w:t>
      </w: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tabs>
          <w:tab w:pos="4641" w:val="left" w:leader="none"/>
        </w:tabs>
        <w:ind w:left="129"/>
      </w:pPr>
      <w:r>
        <w:rPr>
          <w:color w:val="5E5E5E"/>
          <w:spacing w:val="8"/>
        </w:rPr>
        <w:t>СО</w:t>
      </w:r>
      <w:r>
        <w:rPr>
          <w:color w:val="5E5E5E"/>
          <w:spacing w:val="-16"/>
        </w:rPr>
        <w:t> </w:t>
      </w:r>
      <w:r>
        <w:rPr>
          <w:color w:val="4F4F4F"/>
          <w:spacing w:val="8"/>
        </w:rPr>
        <w:t>ЇЈТЯЕТСТВУЪ1’</w:t>
      </w:r>
      <w:r>
        <w:rPr>
          <w:color w:val="4F4F4F"/>
          <w:spacing w:val="67"/>
        </w:rPr>
        <w:t> </w:t>
      </w:r>
      <w:r>
        <w:rPr>
          <w:b/>
          <w:color w:val="4B4B4B"/>
          <w:spacing w:val="8"/>
        </w:rPr>
        <w:t>T1’EÏiOhAMItЯ</w:t>
      </w:r>
      <w:r>
        <w:rPr>
          <w:b/>
          <w:color w:val="4B4B4B"/>
          <w:spacing w:val="61"/>
          <w:w w:val="150"/>
        </w:rPr>
        <w:t> </w:t>
      </w:r>
      <w:r>
        <w:rPr>
          <w:b/>
          <w:color w:val="4B4B4B"/>
          <w:spacing w:val="-5"/>
        </w:rPr>
        <w:t>\4</w:t>
      </w:r>
      <w:r>
        <w:rPr>
          <w:b/>
          <w:color w:val="4B4B4B"/>
        </w:rPr>
        <w:tab/>
      </w:r>
      <w:r>
        <w:rPr/>
        <w:t>TP</w:t>
      </w:r>
      <w:r>
        <w:rPr>
          <w:spacing w:val="-14"/>
        </w:rPr>
        <w:t> </w:t>
      </w:r>
      <w:r>
        <w:rPr/>
        <w:t>TC</w:t>
      </w:r>
      <w:r>
        <w:rPr>
          <w:spacing w:val="-12"/>
        </w:rPr>
        <w:t> </w:t>
      </w:r>
      <w:r>
        <w:rPr/>
        <w:t>010/2011</w:t>
      </w:r>
      <w:r>
        <w:rPr>
          <w:spacing w:val="-7"/>
        </w:rPr>
        <w:t> </w:t>
      </w:r>
      <w:r>
        <w:rPr/>
        <w:t>"О</w:t>
      </w:r>
      <w:r>
        <w:rPr>
          <w:spacing w:val="-12"/>
        </w:rPr>
        <w:t> </w:t>
      </w:r>
      <w:r>
        <w:rPr/>
        <w:t>безопасности</w:t>
      </w:r>
      <w:r>
        <w:rPr>
          <w:spacing w:val="7"/>
        </w:rPr>
        <w:t> </w:t>
      </w:r>
      <w:r>
        <w:rPr/>
        <w:t>маши</w:t>
      </w:r>
      <w:r>
        <w:rPr>
          <w:spacing w:val="-35"/>
        </w:rPr>
        <w:t> </w:t>
      </w:r>
      <w:r>
        <w:rPr/>
        <w:t>н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>
          <w:spacing w:val="-2"/>
        </w:rPr>
        <w:t>оборудования"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7035" w:val="left" w:leader="none"/>
        </w:tabs>
        <w:spacing w:line="273" w:lineRule="auto"/>
        <w:ind w:left="147" w:right="380" w:hanging="12"/>
      </w:pPr>
      <w:r>
        <w:rPr>
          <w:color w:val="424242"/>
        </w:rPr>
        <w:t>СЕт'ТИФИІСА7 </w:t>
      </w:r>
      <w:r>
        <w:rPr>
          <w:color w:val="343434"/>
        </w:rPr>
        <w:t>COOTB12TCTBItИ </w:t>
      </w:r>
      <w:r>
        <w:rPr>
          <w:color w:val="4D4D4D"/>
        </w:rPr>
        <w:t>ВЫ/\АІ-Ї </w:t>
      </w:r>
      <w:r>
        <w:rPr>
          <w:color w:val="424242"/>
        </w:rPr>
        <w:t>МА </w:t>
      </w:r>
      <w:r>
        <w:rPr>
          <w:color w:val="383838"/>
        </w:rPr>
        <w:t>OCHOBAI4</w:t>
      </w:r>
      <w:r>
        <w:rPr>
          <w:color w:val="383838"/>
          <w:spacing w:val="80"/>
        </w:rPr>
        <w:t> </w:t>
      </w:r>
      <w:r>
        <w:rPr>
          <w:color w:val="383838"/>
        </w:rPr>
        <w:t>И</w:t>
        <w:tab/>
      </w:r>
      <w:r>
        <w:rPr>
          <w:spacing w:val="-2"/>
          <w:position w:val="-5"/>
        </w:rPr>
        <w:t>Протокола</w:t>
      </w:r>
      <w:r>
        <w:rPr>
          <w:spacing w:val="1"/>
          <w:position w:val="-5"/>
        </w:rPr>
        <w:t> </w:t>
      </w:r>
      <w:r>
        <w:rPr>
          <w:spacing w:val="-2"/>
          <w:position w:val="-5"/>
        </w:rPr>
        <w:t>испытаний</w:t>
      </w:r>
      <w:r>
        <w:rPr>
          <w:spacing w:val="-7"/>
          <w:position w:val="-5"/>
        </w:rPr>
        <w:t> </w:t>
      </w:r>
      <w:r>
        <w:rPr>
          <w:spacing w:val="-2"/>
          <w:position w:val="-4"/>
        </w:rPr>
        <w:t>№S2-042-20 </w:t>
      </w:r>
      <w:r>
        <w:rPr/>
        <w:t>от</w:t>
      </w:r>
      <w:r>
        <w:rPr>
          <w:spacing w:val="-8"/>
        </w:rPr>
        <w:t> </w:t>
      </w:r>
      <w:r>
        <w:rPr/>
        <w:t>17.07.2020 Испытательного</w:t>
      </w:r>
      <w:r>
        <w:rPr>
          <w:spacing w:val="-14"/>
        </w:rPr>
        <w:t> </w:t>
      </w:r>
      <w:r>
        <w:rPr/>
        <w:t>центра Автономной</w:t>
      </w:r>
      <w:r>
        <w:rPr>
          <w:spacing w:val="21"/>
        </w:rPr>
        <w:t> </w:t>
      </w:r>
      <w:r>
        <w:rPr/>
        <w:t>некоммерческой</w:t>
      </w:r>
      <w:r>
        <w:rPr>
          <w:spacing w:val="-6"/>
        </w:rPr>
        <w:t> </w:t>
      </w:r>
      <w:r>
        <w:rPr/>
        <w:t>организации</w:t>
      </w:r>
      <w:r>
        <w:rPr>
          <w:spacing w:val="16"/>
        </w:rPr>
        <w:t> </w:t>
      </w:r>
      <w:r>
        <w:rPr/>
        <w:t>"Центр Испытаний и </w:t>
      </w:r>
      <w:r>
        <w:rPr>
          <w:spacing w:val="-2"/>
        </w:rPr>
        <w:t>Сертификации</w:t>
      </w:r>
      <w:r>
        <w:rPr>
          <w:spacing w:val="7"/>
        </w:rPr>
        <w:t> </w:t>
      </w:r>
      <w:r>
        <w:rPr>
          <w:spacing w:val="-2"/>
        </w:rPr>
        <w:t>"СОЮЗ" (аттестат</w:t>
      </w:r>
      <w:r>
        <w:rPr>
          <w:spacing w:val="-4"/>
        </w:rPr>
        <w:t> </w:t>
      </w:r>
      <w:r>
        <w:rPr>
          <w:spacing w:val="-2"/>
        </w:rPr>
        <w:t>аккредитации</w:t>
      </w:r>
      <w:r>
        <w:rPr>
          <w:spacing w:val="10"/>
        </w:rPr>
        <w:t> </w:t>
      </w:r>
      <w:r>
        <w:rPr>
          <w:spacing w:val="-2"/>
        </w:rPr>
        <w:t>N.°RA.</w:t>
      </w:r>
      <w:r>
        <w:rPr>
          <w:spacing w:val="-30"/>
        </w:rPr>
        <w:t> </w:t>
      </w:r>
      <w:r>
        <w:rPr>
          <w:spacing w:val="-2"/>
        </w:rPr>
        <w:t>RU.21ME46),</w:t>
      </w:r>
      <w:r>
        <w:rPr>
          <w:spacing w:val="-5"/>
        </w:rPr>
        <w:t> </w:t>
      </w:r>
      <w:r>
        <w:rPr>
          <w:spacing w:val="-2"/>
        </w:rPr>
        <w:t>акта </w:t>
      </w:r>
      <w:r>
        <w:rPr>
          <w:color w:val="383838"/>
          <w:spacing w:val="-2"/>
        </w:rPr>
        <w:t>о</w:t>
      </w:r>
      <w:r>
        <w:rPr>
          <w:color w:val="383838"/>
          <w:spacing w:val="-9"/>
        </w:rPr>
        <w:t> </w:t>
      </w:r>
      <w:r>
        <w:rPr>
          <w:spacing w:val="-2"/>
        </w:rPr>
        <w:t>результатах</w:t>
      </w:r>
      <w:r>
        <w:rPr/>
        <w:t> </w:t>
      </w:r>
      <w:r>
        <w:rPr>
          <w:spacing w:val="-2"/>
        </w:rPr>
        <w:t>анализа состояния </w:t>
      </w:r>
      <w:r>
        <w:rPr/>
        <w:t>производства от</w:t>
      </w:r>
      <w:r>
        <w:rPr>
          <w:spacing w:val="-5"/>
        </w:rPr>
        <w:t> </w:t>
      </w:r>
      <w:r>
        <w:rPr/>
        <w:t>20.07.2020 Органа по</w:t>
      </w:r>
      <w:r>
        <w:rPr>
          <w:spacing w:val="-4"/>
        </w:rPr>
        <w:t> </w:t>
      </w:r>
      <w:r>
        <w:rPr/>
        <w:t>сертификации AHO</w:t>
      </w:r>
      <w:r>
        <w:rPr>
          <w:spacing w:val="-1"/>
        </w:rPr>
        <w:t> </w:t>
      </w:r>
      <w:r>
        <w:rPr/>
        <w:t>"ЦИиС "Союз" (аттестат аккредитации</w:t>
      </w:r>
    </w:p>
    <w:p>
      <w:pPr>
        <w:pStyle w:val="BodyText"/>
        <w:spacing w:line="271" w:lineRule="auto"/>
        <w:ind w:left="147" w:hanging="3"/>
      </w:pPr>
      <w:r>
        <w:rPr>
          <w:spacing w:val="-2"/>
        </w:rPr>
        <w:t>№RA.</w:t>
      </w:r>
      <w:r>
        <w:rPr>
          <w:spacing w:val="-33"/>
        </w:rPr>
        <w:t> </w:t>
      </w:r>
      <w:r>
        <w:rPr>
          <w:spacing w:val="-2"/>
        </w:rPr>
        <w:t>RU.11MX11), технических</w:t>
      </w:r>
      <w:r>
        <w:rPr>
          <w:spacing w:val="24"/>
        </w:rPr>
        <w:t> </w:t>
      </w:r>
      <w:r>
        <w:rPr>
          <w:spacing w:val="-2"/>
        </w:rPr>
        <w:t>условий ТУ 28.93.15-018-01439034-2004 (идентичны</w:t>
      </w:r>
      <w:r>
        <w:rPr/>
        <w:t> </w:t>
      </w:r>
      <w:r>
        <w:rPr>
          <w:spacing w:val="-2"/>
        </w:rPr>
        <w:t>ТУ 5151-018</w:t>
      </w:r>
      <w:r>
        <w:rPr>
          <w:spacing w:val="29"/>
        </w:rPr>
        <w:t> </w:t>
      </w:r>
      <w:r>
        <w:rPr>
          <w:spacing w:val="-2"/>
        </w:rPr>
        <w:t>01439034- </w:t>
      </w:r>
      <w:r>
        <w:rPr/>
        <w:t>2004), обоснования</w:t>
      </w:r>
      <w:r>
        <w:rPr>
          <w:spacing w:val="21"/>
        </w:rPr>
        <w:t> </w:t>
      </w:r>
      <w:r>
        <w:rPr/>
        <w:t>безопасности ШРТ </w:t>
      </w:r>
      <w:r>
        <w:rPr>
          <w:color w:val="0C0C0C"/>
        </w:rPr>
        <w:t>04.000 </w:t>
      </w:r>
      <w:r>
        <w:rPr/>
        <w:t>ОБ.</w:t>
      </w:r>
      <w:r>
        <w:rPr>
          <w:spacing w:val="-4"/>
        </w:rPr>
        <w:t> </w:t>
      </w:r>
      <w:r>
        <w:rPr/>
        <w:t>Скема</w:t>
      </w:r>
      <w:r>
        <w:rPr>
          <w:spacing w:val="-3"/>
        </w:rPr>
        <w:t> </w:t>
      </w:r>
      <w:r>
        <w:rPr/>
        <w:t>сертификации 1c.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tabs>
          <w:tab w:pos="3941" w:val="left" w:leader="none"/>
          <w:tab w:pos="4377" w:val="left" w:leader="none"/>
        </w:tabs>
        <w:spacing w:line="254" w:lineRule="auto"/>
        <w:ind w:left="147" w:right="215" w:hanging="15"/>
      </w:pPr>
      <w:r>
        <w:rPr>
          <w:color w:val="424242"/>
          <w:position w:val="5"/>
        </w:rPr>
        <w:t>Д,ОПО</w:t>
      </w:r>
      <w:r>
        <w:rPr>
          <w:color w:val="424242"/>
          <w:spacing w:val="80"/>
          <w:position w:val="5"/>
        </w:rPr>
        <w:t> </w:t>
      </w:r>
      <w:r>
        <w:rPr>
          <w:color w:val="424242"/>
          <w:position w:val="6"/>
        </w:rPr>
        <w:t>НИТЕАЪНАЯ </w:t>
      </w:r>
      <w:r>
        <w:rPr>
          <w:color w:val="4D4D4D"/>
          <w:position w:val="6"/>
        </w:rPr>
        <w:t>ИНФОР</w:t>
        <w:tab/>
      </w:r>
      <w:r>
        <w:rPr>
          <w:color w:val="4D4D4D"/>
          <w:spacing w:val="-10"/>
        </w:rPr>
        <w:t>”</w:t>
      </w:r>
      <w:r>
        <w:rPr>
          <w:color w:val="4D4D4D"/>
        </w:rPr>
        <w:tab/>
      </w:r>
      <w:r>
        <w:rPr/>
        <w:t>Стандарты,</w:t>
      </w:r>
      <w:r>
        <w:rPr>
          <w:spacing w:val="-4"/>
        </w:rPr>
        <w:t> </w:t>
      </w:r>
      <w:r>
        <w:rPr>
          <w:color w:val="111111"/>
        </w:rPr>
        <w:t>в</w:t>
      </w:r>
      <w:r>
        <w:rPr>
          <w:color w:val="111111"/>
          <w:spacing w:val="-14"/>
        </w:rPr>
        <w:t> </w:t>
      </w:r>
      <w:r>
        <w:rPr/>
        <w:t>результате</w:t>
      </w:r>
      <w:r>
        <w:rPr>
          <w:spacing w:val="-11"/>
        </w:rPr>
        <w:t> </w:t>
      </w:r>
      <w:r>
        <w:rPr/>
        <w:t>применения,</w:t>
      </w:r>
      <w:r>
        <w:rPr>
          <w:spacing w:val="-3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на</w:t>
      </w:r>
      <w:r>
        <w:rPr>
          <w:spacing w:val="-14"/>
        </w:rPr>
        <w:t> </w:t>
      </w:r>
      <w:r>
        <w:rPr/>
        <w:t>добровол</w:t>
      </w:r>
      <w:r>
        <w:rPr>
          <w:spacing w:val="-26"/>
        </w:rPr>
        <w:t> </w:t>
      </w:r>
      <w:r>
        <w:rPr/>
        <w:t>ьной </w:t>
      </w:r>
      <w:r>
        <w:rPr>
          <w:color w:val="080808"/>
        </w:rPr>
        <w:t>основе</w:t>
      </w:r>
      <w:r>
        <w:rPr>
          <w:color w:val="080808"/>
          <w:spacing w:val="-4"/>
        </w:rPr>
        <w:t> </w:t>
      </w:r>
      <w:r>
        <w:rPr/>
        <w:t>обеспечивается</w:t>
      </w:r>
      <w:r>
        <w:rPr>
          <w:spacing w:val="-14"/>
        </w:rPr>
        <w:t> </w:t>
      </w:r>
      <w:r>
        <w:rPr/>
        <w:t>собл</w:t>
      </w:r>
      <w:r>
        <w:rPr>
          <w:spacing w:val="-37"/>
        </w:rPr>
        <w:t> </w:t>
      </w:r>
      <w:r>
        <w:rPr/>
        <w:t>юдение</w:t>
      </w:r>
      <w:r>
        <w:rPr>
          <w:spacing w:val="-12"/>
        </w:rPr>
        <w:t> </w:t>
      </w:r>
      <w:r>
        <w:rPr/>
        <w:t>требовани</w:t>
      </w:r>
      <w:r>
        <w:rPr>
          <w:spacing w:val="-31"/>
        </w:rPr>
        <w:t> </w:t>
      </w:r>
      <w:r>
        <w:rPr/>
        <w:t>й</w:t>
      </w:r>
      <w:r>
        <w:rPr>
          <w:spacing w:val="-14"/>
        </w:rPr>
        <w:t> </w:t>
      </w:r>
      <w:r>
        <w:rPr/>
        <w:t>техничесі‹ого</w:t>
      </w:r>
      <w:r>
        <w:rPr>
          <w:spacing w:val="-6"/>
        </w:rPr>
        <w:t> </w:t>
      </w:r>
      <w:r>
        <w:rPr/>
        <w:t>регламента</w:t>
      </w:r>
      <w:r>
        <w:rPr>
          <w:spacing w:val="-7"/>
        </w:rPr>
        <w:t> </w:t>
      </w:r>
      <w:r>
        <w:rPr/>
        <w:t>(см.</w:t>
      </w:r>
      <w:r>
        <w:rPr>
          <w:spacing w:val="-11"/>
        </w:rPr>
        <w:t> </w:t>
      </w:r>
      <w:r>
        <w:rPr>
          <w:color w:val="131313"/>
        </w:rPr>
        <w:t>П</w:t>
      </w:r>
      <w:r>
        <w:rPr/>
        <w:t>риложение</w:t>
      </w:r>
      <w:r>
        <w:rPr>
          <w:spacing w:val="-6"/>
        </w:rPr>
        <w:t> </w:t>
      </w:r>
      <w:r>
        <w:rPr>
          <w:color w:val="1A1A1A"/>
          <w:w w:val="90"/>
        </w:rPr>
        <w:t>—</w:t>
      </w:r>
      <w:r>
        <w:rPr>
          <w:color w:val="1A1A1A"/>
          <w:spacing w:val="-8"/>
          <w:w w:val="90"/>
        </w:rPr>
        <w:t> </w:t>
      </w:r>
      <w:r>
        <w:rPr/>
        <w:t>бланк</w:t>
      </w:r>
    </w:p>
    <w:p>
      <w:pPr>
        <w:pStyle w:val="BodyText"/>
        <w:spacing w:line="218" w:lineRule="exact"/>
        <w:ind w:left="145"/>
      </w:pPr>
      <w:r>
        <w:rPr/>
        <w:t>№0685451).</w:t>
      </w:r>
      <w:r>
        <w:rPr>
          <w:spacing w:val="6"/>
        </w:rPr>
        <w:t> </w:t>
      </w:r>
      <w:r>
        <w:rPr/>
        <w:t>Условия хранения</w:t>
      </w:r>
      <w:r>
        <w:rPr>
          <w:spacing w:val="-1"/>
        </w:rPr>
        <w:t> </w:t>
      </w:r>
      <w:r>
        <w:rPr>
          <w:color w:val="151515"/>
        </w:rPr>
        <w:t>по</w:t>
      </w:r>
      <w:r>
        <w:rPr>
          <w:color w:val="151515"/>
          <w:spacing w:val="-14"/>
        </w:rPr>
        <w:t> </w:t>
      </w:r>
      <w:r>
        <w:rPr/>
        <w:t>группе</w:t>
      </w:r>
      <w:r>
        <w:rPr>
          <w:spacing w:val="-7"/>
        </w:rPr>
        <w:t> </w:t>
      </w:r>
      <w:r>
        <w:rPr>
          <w:color w:val="0A0A0A"/>
        </w:rPr>
        <w:t>4</w:t>
      </w:r>
      <w:r>
        <w:rPr>
          <w:color w:val="0A0A0A"/>
          <w:spacing w:val="-9"/>
        </w:rPr>
        <w:t> </w:t>
      </w:r>
      <w:r>
        <w:rPr/>
        <w:t>ГОСТ</w:t>
      </w:r>
      <w:r>
        <w:rPr>
          <w:spacing w:val="-9"/>
        </w:rPr>
        <w:t> </w:t>
      </w:r>
      <w:r>
        <w:rPr/>
        <w:t>15150-69.</w:t>
      </w:r>
      <w:r>
        <w:rPr>
          <w:spacing w:val="-1"/>
        </w:rPr>
        <w:t> </w:t>
      </w:r>
      <w:r>
        <w:rPr/>
        <w:t>Cpoi‹</w:t>
      </w:r>
      <w:r>
        <w:rPr>
          <w:spacing w:val="-10"/>
        </w:rPr>
        <w:t> </w:t>
      </w:r>
      <w:r>
        <w:rPr/>
        <w:t>хранения</w:t>
      </w:r>
      <w:r>
        <w:rPr>
          <w:spacing w:val="-8"/>
        </w:rPr>
        <w:t> </w:t>
      </w:r>
      <w:r>
        <w:rPr/>
        <w:t>1</w:t>
      </w:r>
      <w:r>
        <w:rPr>
          <w:spacing w:val="-14"/>
        </w:rPr>
        <w:t> </w:t>
      </w:r>
      <w:r>
        <w:rPr/>
        <w:t>год.</w:t>
      </w:r>
      <w:r>
        <w:rPr>
          <w:spacing w:val="-8"/>
        </w:rPr>
        <w:t> </w:t>
      </w:r>
      <w:r>
        <w:rPr/>
        <w:t>Срок</w:t>
      </w:r>
      <w:r>
        <w:rPr>
          <w:spacing w:val="-7"/>
        </w:rPr>
        <w:t> </w:t>
      </w:r>
      <w:r>
        <w:rPr/>
        <w:t>службы</w:t>
      </w:r>
      <w:r>
        <w:rPr>
          <w:spacing w:val="-5"/>
        </w:rPr>
        <w:t> </w:t>
      </w:r>
      <w:r>
        <w:rPr>
          <w:color w:val="161616"/>
        </w:rPr>
        <w:t>10</w:t>
      </w:r>
      <w:r>
        <w:rPr>
          <w:color w:val="161616"/>
          <w:spacing w:val="-8"/>
        </w:rPr>
        <w:t> </w:t>
      </w:r>
      <w:r>
        <w:rPr>
          <w:spacing w:val="-4"/>
        </w:rPr>
        <w:t>лет.</w:t>
      </w:r>
    </w:p>
    <w:p>
      <w:pPr>
        <w:pStyle w:val="BodyText"/>
        <w:spacing w:before="34"/>
      </w:pPr>
    </w:p>
    <w:p>
      <w:pPr>
        <w:spacing w:after="0"/>
        <w:sectPr>
          <w:type w:val="continuous"/>
          <w:pgSz w:w="11910" w:h="16840"/>
          <w:pgMar w:top="400" w:bottom="280" w:left="660" w:right="600"/>
        </w:sectPr>
      </w:pPr>
    </w:p>
    <w:p>
      <w:pPr>
        <w:tabs>
          <w:tab w:pos="2567" w:val="left" w:leader="none"/>
        </w:tabs>
        <w:spacing w:line="280" w:lineRule="auto" w:before="91"/>
        <w:ind w:left="113" w:right="575" w:firstLine="9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464646"/>
          <w:sz w:val="23"/>
        </w:rPr>
        <w:t>CPOII</w:t>
      </w:r>
      <w:r>
        <w:rPr>
          <w:rFonts w:ascii="Times New Roman" w:hAnsi="Times New Roman"/>
          <w:b/>
          <w:color w:val="464646"/>
          <w:spacing w:val="-2"/>
          <w:sz w:val="23"/>
        </w:rPr>
        <w:t> </w:t>
      </w:r>
      <w:r>
        <w:rPr>
          <w:rFonts w:ascii="Times New Roman" w:hAnsi="Times New Roman"/>
          <w:b/>
          <w:color w:val="505050"/>
          <w:sz w:val="23"/>
        </w:rPr>
        <w:t>,А,ЕЙСТВНЯ</w:t>
      </w:r>
      <w:r>
        <w:rPr>
          <w:rFonts w:ascii="Times New Roman" w:hAnsi="Times New Roman"/>
          <w:b/>
          <w:color w:val="505050"/>
          <w:spacing w:val="29"/>
          <w:sz w:val="23"/>
        </w:rPr>
        <w:t> </w:t>
      </w:r>
      <w:r>
        <w:rPr>
          <w:rFonts w:ascii="Times New Roman" w:hAnsi="Times New Roman"/>
          <w:b/>
          <w:color w:val="565656"/>
          <w:sz w:val="23"/>
        </w:rPr>
        <w:t>С</w:t>
        <w:tab/>
      </w:r>
      <w:r>
        <w:rPr>
          <w:rFonts w:ascii="Times New Roman" w:hAnsi="Times New Roman"/>
          <w:spacing w:val="-6"/>
          <w:sz w:val="23"/>
        </w:rPr>
        <w:t>20.07.2020 </w:t>
      </w:r>
      <w:r>
        <w:rPr>
          <w:rFonts w:ascii="Times New Roman" w:hAnsi="Times New Roman"/>
          <w:color w:val="484848"/>
          <w:spacing w:val="-2"/>
          <w:sz w:val="23"/>
        </w:rPr>
        <w:t>ВКАІОЧИТЕАЪНО</w:t>
      </w:r>
    </w:p>
    <w:p>
      <w:pPr>
        <w:pStyle w:val="BodyText"/>
        <w:spacing w:before="4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1211580</wp:posOffset>
            </wp:positionH>
            <wp:positionV relativeFrom="paragraph">
              <wp:posOffset>127483</wp:posOffset>
            </wp:positionV>
            <wp:extent cx="1723644" cy="11887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64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"/>
        <w:ind w:left="1234" w:right="0" w:firstLine="0"/>
        <w:jc w:val="left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color w:val="343434"/>
          <w:spacing w:val="-5"/>
          <w:sz w:val="20"/>
        </w:rPr>
        <w:t>еgо)ор,аналосертифнкадпп</w:t>
      </w:r>
    </w:p>
    <w:p>
      <w:pPr>
        <w:spacing w:line="225" w:lineRule="auto" w:before="132"/>
        <w:ind w:left="1247" w:right="38" w:hanging="1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i/>
          <w:color w:val="797267"/>
          <w:sz w:val="20"/>
        </w:rPr>
        <w:t>G</w:t>
      </w:r>
      <w:r>
        <w:rPr>
          <w:rFonts w:ascii="Times New Roman" w:hAnsi="Times New Roman"/>
          <w:b/>
          <w:color w:val="333333"/>
          <w:sz w:val="20"/>
        </w:rPr>
        <w:t>кспера'</w:t>
      </w:r>
      <w:r>
        <w:rPr>
          <w:rFonts w:ascii="Times New Roman" w:hAnsi="Times New Roman"/>
          <w:b/>
          <w:color w:val="333333"/>
          <w:spacing w:val="-12"/>
          <w:sz w:val="20"/>
        </w:rPr>
        <w:t> </w:t>
      </w:r>
      <w:r>
        <w:rPr>
          <w:rFonts w:ascii="Times New Roman" w:hAnsi="Times New Roman"/>
          <w:b/>
          <w:color w:val="313131"/>
          <w:sz w:val="20"/>
        </w:rPr>
        <w:t>(эксперт-аудитор) </w:t>
      </w:r>
      <w:r>
        <w:rPr>
          <w:rFonts w:ascii="Times New Roman" w:hAnsi="Times New Roman"/>
          <w:b/>
          <w:color w:val="3D3D3D"/>
          <w:w w:val="90"/>
          <w:sz w:val="20"/>
        </w:rPr>
        <w:t>(экспертгі</w:t>
      </w:r>
      <w:r>
        <w:rPr>
          <w:rFonts w:ascii="Times New Roman" w:hAnsi="Times New Roman"/>
          <w:b/>
          <w:color w:val="3D3D3D"/>
          <w:sz w:val="20"/>
        </w:rPr>
        <w:t> </w:t>
      </w:r>
      <w:r>
        <w:rPr>
          <w:rFonts w:ascii="Times New Roman" w:hAnsi="Times New Roman"/>
          <w:b/>
          <w:color w:val="2A2A2A"/>
          <w:w w:val="90"/>
          <w:sz w:val="20"/>
        </w:rPr>
        <w:t>(эксперты-аудмз'оры))</w:t>
      </w:r>
    </w:p>
    <w:p>
      <w:pPr>
        <w:spacing w:line="240" w:lineRule="auto" w:before="0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90"/>
        <w:rPr>
          <w:rFonts w:ascii="Times New Roman"/>
          <w:b/>
        </w:rPr>
      </w:pPr>
    </w:p>
    <w:p>
      <w:pPr>
        <w:pStyle w:val="BodyText"/>
        <w:ind w:left="294"/>
      </w:pPr>
      <w:r>
        <w:rPr>
          <w:spacing w:val="-2"/>
        </w:rPr>
        <w:t>Николай Владими</w:t>
      </w:r>
      <w:r>
        <w:rPr>
          <w:spacing w:val="-33"/>
        </w:rPr>
        <w:t> </w:t>
      </w:r>
      <w:r>
        <w:rPr>
          <w:spacing w:val="-2"/>
        </w:rPr>
        <w:t>рович</w:t>
      </w:r>
    </w:p>
    <w:p>
      <w:pPr>
        <w:spacing w:before="59"/>
        <w:ind w:left="226" w:righ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3058667</wp:posOffset>
                </wp:positionH>
                <wp:positionV relativeFrom="paragraph">
                  <wp:posOffset>-657405</wp:posOffset>
                </wp:positionV>
                <wp:extent cx="2444750" cy="131699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444750" cy="1316990"/>
                          <a:chExt cx="2444750" cy="131699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27" y="713231"/>
                            <a:ext cx="493775" cy="470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4460" y="219456"/>
                            <a:ext cx="941831" cy="873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36" y="662940"/>
                            <a:ext cx="233172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27" y="306324"/>
                            <a:ext cx="512063" cy="658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300" y="91439"/>
                            <a:ext cx="598932" cy="804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60" y="493776"/>
                            <a:ext cx="484631" cy="379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6675"/>
                            <a:ext cx="219456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736091"/>
                            <a:ext cx="534924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59" y="941832"/>
                            <a:ext cx="214884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55" y="941832"/>
                            <a:ext cx="105155" cy="77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772" y="1161288"/>
                            <a:ext cx="2377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68" y="278891"/>
                            <a:ext cx="521208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27" y="946403"/>
                            <a:ext cx="173736" cy="77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7088" y="0"/>
                            <a:ext cx="580644" cy="3977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2" y="873252"/>
                            <a:ext cx="65379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167" y="1060703"/>
                            <a:ext cx="749808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3" y="0"/>
                            <a:ext cx="1540764" cy="2743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955547"/>
                            <a:ext cx="123444" cy="77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675" y="630936"/>
                            <a:ext cx="384048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683" y="429768"/>
                            <a:ext cx="356615" cy="196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960119"/>
                            <a:ext cx="82296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370331"/>
                            <a:ext cx="242315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8548" y="1010411"/>
                            <a:ext cx="269748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152" y="873252"/>
                            <a:ext cx="77724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1444142" y="249172"/>
                            <a:ext cx="29019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6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7780AC"/>
                                  <w:sz w:val="16"/>
                                </w:rPr>
                                <w:t>О</w:t>
                              </w:r>
                              <w:r>
                                <w:rPr>
                                  <w:rFonts w:ascii="Courier New" w:hAnsi="Courier New"/>
                                  <w:color w:val="7780AC"/>
                                  <w:spacing w:val="6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648CE4"/>
                                  <w:spacing w:val="-5"/>
                                  <w:sz w:val="16"/>
                                </w:rPr>
                                <w:t>g1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861000" y="697937"/>
                            <a:ext cx="4127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9624F"/>
                                  <w:spacing w:val="-10"/>
                                  <w:sz w:val="1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286254" y="515966"/>
                            <a:ext cx="15875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D7785"/>
                                  <w:sz w:val="20"/>
                                </w:rPr>
                                <w:t>”</w:t>
                              </w:r>
                              <w:r>
                                <w:rPr>
                                  <w:color w:val="5D7785"/>
                                  <w:spacing w:val="4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85DA5"/>
                                  <w:spacing w:val="-12"/>
                                  <w:sz w:val="20"/>
                                </w:rPr>
                                <w:t>”</w:t>
                              </w:r>
                            </w:p>
                            <w:p>
                              <w:pPr>
                                <w:spacing w:before="59"/>
                                <w:ind w:left="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7BA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4D7BA5"/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789AC"/>
                                  <w:spacing w:val="-10"/>
                                  <w:sz w:val="13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839996pt;margin-top:-51.764179pt;width:192.5pt;height:103.7pt;mso-position-horizontal-relative:page;mso-position-vertical-relative:paragraph;z-index:15729664" id="docshapegroup2" coordorigin="4817,-1035" coordsize="3850,2074">
                <v:shape style="position:absolute;left:5349;top:87;width:778;height:742" type="#_x0000_t75" id="docshape3" stroked="false">
                  <v:imagedata r:id="rId7" o:title=""/>
                </v:shape>
                <v:shape style="position:absolute;left:7012;top:-690;width:1484;height:1376" type="#_x0000_t75" id="docshape4" stroked="false">
                  <v:imagedata r:id="rId8" o:title=""/>
                </v:shape>
                <v:shape style="position:absolute;left:5270;top:8;width:368;height:504" type="#_x0000_t75" id="docshape5" stroked="false">
                  <v:imagedata r:id="rId9" o:title=""/>
                </v:shape>
                <v:shape style="position:absolute;left:5349;top:-553;width:807;height:1037" type="#_x0000_t75" id="docshape6" stroked="false">
                  <v:imagedata r:id="rId10" o:title=""/>
                </v:shape>
                <v:shape style="position:absolute;left:6796;top:-892;width:944;height:1268" type="#_x0000_t75" id="docshape7" stroked="false">
                  <v:imagedata r:id="rId11" o:title=""/>
                </v:shape>
                <v:shape style="position:absolute;left:7192;top:-258;width:764;height:598" type="#_x0000_t75" id="docshape8" stroked="false">
                  <v:imagedata r:id="rId12" o:title=""/>
                </v:shape>
                <v:shape style="position:absolute;left:4816;top:282;width:346;height:368" type="#_x0000_t75" id="docshape9" stroked="false">
                  <v:imagedata r:id="rId13" o:title=""/>
                </v:shape>
                <v:shape style="position:absolute;left:5162;top:123;width:843;height:231" type="#_x0000_t75" id="docshape10" stroked="false">
                  <v:imagedata r:id="rId14" o:title=""/>
                </v:shape>
                <v:shape style="position:absolute;left:5572;top:447;width:339;height:339" type="#_x0000_t75" id="docshape11" stroked="false">
                  <v:imagedata r:id="rId15" o:title=""/>
                </v:shape>
                <v:shape style="position:absolute;left:5522;top:447;width:166;height:123" type="#_x0000_t75" id="docshape12" stroked="false">
                  <v:imagedata r:id="rId16" o:title=""/>
                </v:shape>
                <v:shape style="position:absolute;left:5544;top:793;width:375;height:130" type="#_x0000_t75" id="docshape13" stroked="false">
                  <v:imagedata r:id="rId17" o:title=""/>
                </v:shape>
                <v:shape style="position:absolute;left:6033;top:-597;width:821;height:238" type="#_x0000_t75" id="docshape14" stroked="false">
                  <v:imagedata r:id="rId18" o:title=""/>
                </v:shape>
                <v:shape style="position:absolute;left:5889;top:455;width:274;height:123" type="#_x0000_t75" id="docshape15" stroked="false">
                  <v:imagedata r:id="rId19" o:title=""/>
                </v:shape>
                <v:shape style="position:absolute;left:7725;top:-1036;width:915;height:627" type="#_x0000_t75" id="docshape16" stroked="false">
                  <v:imagedata r:id="rId20" o:title=""/>
                </v:shape>
                <v:shape style="position:absolute;left:7020;top:339;width:1030;height:296" type="#_x0000_t75" id="docshape17" stroked="false">
                  <v:imagedata r:id="rId21" o:title=""/>
                </v:shape>
                <v:shape style="position:absolute;left:6933;top:635;width:1181;height:404" type="#_x0000_t75" id="docshape18" stroked="false">
                  <v:imagedata r:id="rId22" o:title=""/>
                </v:shape>
                <v:shape style="position:absolute;left:5263;top:-1036;width:2427;height:432" type="#_x0000_t75" id="docshape19" stroked="false">
                  <v:imagedata r:id="rId23" o:title=""/>
                </v:shape>
                <v:shape style="position:absolute;left:5277;top:469;width:195;height:123" type="#_x0000_t75" id="docshape20" stroked="false">
                  <v:imagedata r:id="rId24" o:title=""/>
                </v:shape>
                <v:shape style="position:absolute;left:6134;top:-42;width:605;height:152" type="#_x0000_t75" id="docshape21" stroked="false">
                  <v:imagedata r:id="rId25" o:title=""/>
                </v:shape>
                <v:shape style="position:absolute;left:6235;top:-359;width:562;height:310" type="#_x0000_t75" id="docshape22" stroked="false">
                  <v:imagedata r:id="rId26" o:title=""/>
                </v:shape>
                <v:shape style="position:absolute;left:6804;top:476;width:130;height:159" type="#_x0000_t75" id="docshape23" stroked="false">
                  <v:imagedata r:id="rId27" o:title=""/>
                </v:shape>
                <v:shape style="position:absolute;left:6976;top:-453;width:382;height:188" type="#_x0000_t75" id="docshape24" stroked="false">
                  <v:imagedata r:id="rId28" o:title=""/>
                </v:shape>
                <v:shape style="position:absolute;left:8121;top:555;width:425;height:368" type="#_x0000_t75" id="docshape25" stroked="false">
                  <v:imagedata r:id="rId29" o:title=""/>
                </v:shape>
                <v:shape style="position:absolute;left:6732;top:339;width:123;height:159" type="#_x0000_t75" id="docshape26" stroked="false">
                  <v:imagedata r:id="rId3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91;top:-643;width:457;height:182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color w:val="7780AC"/>
                            <w:sz w:val="16"/>
                          </w:rPr>
                          <w:t>О</w:t>
                        </w:r>
                        <w:r>
                          <w:rPr>
                            <w:rFonts w:ascii="Courier New" w:hAnsi="Courier New"/>
                            <w:color w:val="7780AC"/>
                            <w:spacing w:val="65"/>
                            <w:sz w:val="16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648CE4"/>
                            <w:spacing w:val="-5"/>
                            <w:sz w:val="16"/>
                          </w:rPr>
                          <w:t>g1</w:t>
                        </w:r>
                      </w:p>
                    </w:txbxContent>
                  </v:textbox>
                  <w10:wrap type="none"/>
                </v:shape>
                <v:shape style="position:absolute;left:7747;top:63;width:65;height:146" type="#_x0000_t202" id="docshape28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69624F"/>
                            <w:spacing w:val="-10"/>
                            <w:sz w:val="13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8417;top:-223;width:250;height:432" type="#_x0000_t202" id="docshape2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D7785"/>
                            <w:sz w:val="20"/>
                          </w:rPr>
                          <w:t>”</w:t>
                        </w:r>
                        <w:r>
                          <w:rPr>
                            <w:color w:val="5D7785"/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color w:val="285DA5"/>
                            <w:spacing w:val="-12"/>
                            <w:sz w:val="20"/>
                          </w:rPr>
                          <w:t>”</w:t>
                        </w:r>
                      </w:p>
                      <w:p>
                        <w:pPr>
                          <w:spacing w:before="59"/>
                          <w:ind w:left="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7BA5"/>
                            <w:sz w:val="13"/>
                          </w:rPr>
                          <w:t>s</w:t>
                        </w:r>
                        <w:r>
                          <w:rPr>
                            <w:color w:val="4D7BA5"/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color w:val="7789AC"/>
                            <w:spacing w:val="-10"/>
                            <w:sz w:val="13"/>
                          </w:rPr>
                          <w:t>у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83838"/>
          <w:spacing w:val="-6"/>
          <w:sz w:val="13"/>
        </w:rPr>
        <w:t>ф</w:t>
      </w:r>
      <w:r>
        <w:rPr>
          <w:color w:val="383838"/>
          <w:spacing w:val="-2"/>
          <w:sz w:val="13"/>
        </w:rPr>
        <w:t> </w:t>
      </w:r>
      <w:r>
        <w:rPr>
          <w:color w:val="131313"/>
          <w:spacing w:val="-6"/>
          <w:sz w:val="13"/>
        </w:rPr>
        <w:t>И.U</w:t>
      </w:r>
      <w:r>
        <w:rPr>
          <w:color w:val="131313"/>
          <w:spacing w:val="-8"/>
          <w:sz w:val="13"/>
        </w:rPr>
        <w:t> </w:t>
      </w:r>
      <w:r>
        <w:rPr>
          <w:color w:val="161616"/>
          <w:spacing w:val="-10"/>
          <w:sz w:val="13"/>
        </w:rPr>
        <w:t>)</w:t>
      </w:r>
    </w:p>
    <w:p>
      <w:pPr>
        <w:pStyle w:val="BodyText"/>
        <w:spacing w:before="95"/>
        <w:ind w:left="113"/>
      </w:pPr>
      <w:r>
        <w:rPr/>
        <w:t>лин</w:t>
      </w:r>
      <w:r>
        <w:rPr>
          <w:spacing w:val="4"/>
        </w:rPr>
        <w:t> </w:t>
      </w:r>
      <w:r>
        <w:rPr/>
        <w:t>Азат</w:t>
      </w:r>
      <w:r>
        <w:rPr>
          <w:spacing w:val="-5"/>
        </w:rPr>
        <w:t> </w:t>
      </w:r>
      <w:r>
        <w:rPr>
          <w:spacing w:val="-2"/>
        </w:rPr>
        <w:t>Гаптрафикович</w:t>
      </w:r>
    </w:p>
    <w:sectPr>
      <w:type w:val="continuous"/>
      <w:pgSz w:w="11910" w:h="16840"/>
      <w:pgMar w:top="400" w:bottom="280" w:left="660" w:right="600"/>
      <w:cols w:num="2" w:equalWidth="0">
        <w:col w:w="4129" w:space="3879"/>
        <w:col w:w="26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52"/>
      <w:ind w:left="357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ouz7@mail.r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2024-10-24T16:40:27Z</dcterms:created>
  <dcterms:modified xsi:type="dcterms:W3CDTF">2024-10-24T16:40:27Z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3-Heights(TM) PDF Security Shell 4.8.25.2 (http://www.pdf-tools.com)</vt:lpwstr>
  </property>
</Properties>
</file>